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w:t>
      </w:r>
    </w:p>
    <w:p w:rsidR="00266D42" w:rsidRPr="00024185" w:rsidRDefault="00266D42" w:rsidP="00705165">
      <w:pPr>
        <w:pStyle w:val="Intestazione"/>
        <w:jc w:val="center"/>
        <w:rPr>
          <w:rFonts w:ascii="Times New Roman" w:hAnsi="Times New Roman"/>
          <w:color w:val="FF0000"/>
          <w:sz w:val="20"/>
          <w:szCs w:val="20"/>
          <w:lang w:val="en-US"/>
        </w:rPr>
      </w:pPr>
    </w:p>
    <w:p w:rsidR="00705165" w:rsidRPr="00024185" w:rsidRDefault="00705165" w:rsidP="00705165">
      <w:pPr>
        <w:pStyle w:val="Intestazione"/>
        <w:jc w:val="center"/>
        <w:rPr>
          <w:rFonts w:ascii="Times New Roman" w:hAnsi="Times New Roman"/>
          <w:color w:val="FF0000"/>
          <w:sz w:val="20"/>
          <w:szCs w:val="20"/>
          <w:lang w:val="en-US"/>
        </w:rPr>
      </w:pPr>
    </w:p>
    <w:p w:rsidR="00705165" w:rsidRPr="00024185" w:rsidRDefault="00705165" w:rsidP="005D7410">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ALLEGATO N. 1 PTPCT</w:t>
      </w:r>
    </w:p>
    <w:p w:rsidR="00705165" w:rsidRPr="00024185" w:rsidRDefault="00705165" w:rsidP="00705165">
      <w:pPr>
        <w:pStyle w:val="Intestazione"/>
        <w:jc w:val="center"/>
        <w:rPr>
          <w:rFonts w:ascii="Times New Roman" w:hAnsi="Times New Roman"/>
          <w:color w:val="FF0000"/>
          <w:sz w:val="20"/>
          <w:szCs w:val="20"/>
          <w:lang w:val="en-US"/>
        </w:rPr>
      </w:pPr>
    </w:p>
    <w:p w:rsidR="005D7410" w:rsidRPr="00024185" w:rsidRDefault="00705165" w:rsidP="005D7410">
      <w:pPr>
        <w:pStyle w:val="Intestazione"/>
        <w:jc w:val="center"/>
        <w:rPr>
          <w:rFonts w:ascii="Times New Roman" w:hAnsi="Times New Roman"/>
          <w:b/>
          <w:sz w:val="20"/>
          <w:szCs w:val="20"/>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2023/2025</w:t>
      </w: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Segreteria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4C6A95" w:rsidRDefault="00000000">
      <w:pPr>
        <w:jc w:val="both"/>
      </w:pPr>
      <w:r>
        <w:rPr>
          <w:sz w:val="22"/>
          <w:szCs w:val="22"/>
        </w:rPr>
        <w:t>organizzazione e gestione delle cerimoniale e delle occasioni di rappresentanza istituzionale.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 Archiviazione </w:t>
            </w:r>
            <w:r w:rsidRPr="007137E0">
              <w:rPr>
                <w:rFonts w:ascii="Arial" w:hAnsi="Arial"/>
                <w:color w:val="000000"/>
              </w:rPr>
              <w:lastRenderedPageBreak/>
              <w:t>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w:t>
            </w:r>
            <w:r w:rsidRPr="007137E0">
              <w:rPr>
                <w:rFonts w:ascii="Arial" w:hAnsi="Arial"/>
              </w:rPr>
              <w:lastRenderedPageBreak/>
              <w:t>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w:t>
            </w:r>
            <w:r w:rsidRPr="007137E0">
              <w:rPr>
                <w:rFonts w:ascii="Arial" w:hAnsi="Arial"/>
              </w:rPr>
              <w:lastRenderedPageBreak/>
              <w: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15 Assistenza organi istituzionali: </w:t>
            </w:r>
            <w:r w:rsidRPr="007137E0">
              <w:rPr>
                <w:rFonts w:ascii="Arial" w:hAnsi="Arial"/>
                <w:color w:val="000000"/>
              </w:rPr>
              <w:lastRenderedPageBreak/>
              <w:t>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Controllo della qualita'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Consulenza e assistenza del Segretario/Direttore agli organi di indirizzo politico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Assistenza attivita' del difensore civico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Attivita' riguardante gli istituti di democrazia diretta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economica, finanziaria, </w:t>
            </w:r>
            <w:r w:rsidRPr="007137E0">
              <w:rPr>
                <w:rFonts w:ascii="Arial" w:hAnsi="Arial"/>
              </w:rPr>
              <w:lastRenderedPageBreak/>
              <w:t>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25 Fornitura cancelleria ed altro materiale di consumo per gli </w:t>
            </w:r>
            <w:r w:rsidRPr="007137E0">
              <w:rPr>
                <w:rFonts w:ascii="Arial" w:hAnsi="Arial"/>
                <w:color w:val="000000"/>
              </w:rPr>
              <w:lastRenderedPageBreak/>
              <w:t>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Controllo Green Pass lavoratori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Sportello RAO pubblico per ottenere credenziali SPID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Convocazione riunioni organi collegiali in modalita' telematiche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Stampa e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Registrazione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37 Adempimenti conseguenti alla stipula del contratto: registrazione anni </w:t>
            </w:r>
            <w:r w:rsidRPr="007137E0">
              <w:rPr>
                <w:rFonts w:ascii="Arial" w:hAnsi="Arial"/>
                <w:color w:val="000000"/>
              </w:rPr>
              <w:lastRenderedPageBreak/>
              <w:t>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Rapporti con Presidente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Autorizzazione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48 Autorizzazione all'estumulazione e traslazione delle </w:t>
            </w:r>
            <w:r w:rsidRPr="007137E0">
              <w:rPr>
                <w:rFonts w:ascii="Arial" w:hAnsi="Arial"/>
                <w:color w:val="000000"/>
              </w:rPr>
              <w:lastRenderedPageBreak/>
              <w:t>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economico diretto </w:t>
            </w:r>
            <w:r w:rsidRPr="007137E0">
              <w:rPr>
                <w:rFonts w:ascii="Arial" w:hAnsi="Arial"/>
              </w:rPr>
              <w:lastRenderedPageBreak/>
              <w:t>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Servizio di gestione lampade/luci votive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Autorizzazione al trasporto di cadavere, ceneri o resti mortali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Autorizzazione al trasporto di cadavere, ceneri o resti mortali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Comunicazione di trasporto di salma (prima dell'accertamento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Protocollo - Messi comunali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registrazione e classificazione della corrispondenza dagli Uffici all'utenza, ad enti vari, ecc., stampe giornaliere del registro protocollo-</w:t>
      </w:r>
    </w:p>
    <w:p w:rsidR="004C6A95" w:rsidRDefault="00000000">
      <w:pPr>
        <w:jc w:val="both"/>
      </w:pPr>
      <w:r>
        <w:rPr>
          <w:sz w:val="22"/>
          <w:szCs w:val="22"/>
        </w:rPr>
        <w:t>L'ufficio gestisce la tenuta del registro di Protocollo Generale, mediante un sistema informatico di gestione documentale.</w:t>
      </w:r>
    </w:p>
    <w:p w:rsidR="004C6A95" w:rsidRDefault="00000000">
      <w:pPr>
        <w:jc w:val="both"/>
      </w:pPr>
      <w:r>
        <w:rPr>
          <w:sz w:val="22"/>
          <w:szCs w:val="22"/>
        </w:rPr>
        <w:lastRenderedPageBreak/>
        <w:t>Gestisce la casella istituzionale di PEC.</w:t>
      </w:r>
    </w:p>
    <w:p w:rsidR="004C6A95" w:rsidRDefault="00000000">
      <w:pPr>
        <w:jc w:val="both"/>
      </w:pPr>
      <w:r>
        <w:rPr>
          <w:sz w:val="22"/>
          <w:szCs w:val="22"/>
        </w:rPr>
        <w:t>Comprende le attivita' di gestione dell'archivio di deposito: inventariazione buste; gestione ricerche atti archiviati e richieste d'accesso da parte degli uffici e utenti esterni; predisposizione atti da scartare.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Stampa giornaliera ed annuale del registro di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Protocollazione e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7 Archiviazione atti in archivio di </w:t>
            </w:r>
            <w:r w:rsidRPr="007137E0">
              <w:rPr>
                <w:rFonts w:ascii="Arial" w:hAnsi="Arial"/>
                <w:color w:val="000000"/>
              </w:rPr>
              <w:lastRenderedPageBreak/>
              <w:t>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informazioni, e tutela della privacy </w:t>
            </w:r>
            <w:r w:rsidRPr="007137E0">
              <w:rPr>
                <w:rFonts w:ascii="Arial" w:hAnsi="Arial"/>
              </w:rPr>
              <w:lastRenderedPageBreak/>
              <w:t>(specifica)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Aggiornamento 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Scarti di archivio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Anagrafe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dell'anagrafe si occupa di:</w:t>
      </w:r>
    </w:p>
    <w:p w:rsidR="004C6A95" w:rsidRDefault="00000000">
      <w:pPr>
        <w:jc w:val="both"/>
      </w:pPr>
      <w:r>
        <w:rPr>
          <w:sz w:val="22"/>
          <w:szCs w:val="22"/>
        </w:rPr>
        <w:t>- procedimenti anagrafici (cambi di residenza, cambi di indirizzo nel Comune, iscrizione nell'A.I.R.E., rilascio carta d'identita', rilascio attestato di soggiorno cittadini comunitari, certificati anagrafici);</w:t>
      </w:r>
    </w:p>
    <w:p w:rsidR="004C6A95" w:rsidRDefault="00000000">
      <w:pPr>
        <w:jc w:val="both"/>
      </w:pPr>
      <w:r>
        <w:rPr>
          <w:sz w:val="22"/>
          <w:szCs w:val="22"/>
        </w:rPr>
        <w:t>- legalizzazione di fotografie e autentica di firme e rilascio di copie conformi di documenti esibiti.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 Anagrafe: </w:t>
            </w:r>
            <w:r w:rsidRPr="007137E0">
              <w:rPr>
                <w:rFonts w:ascii="Arial" w:hAnsi="Arial"/>
                <w:color w:val="000000"/>
              </w:rPr>
              <w:lastRenderedPageBreak/>
              <w:t>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14 Anagrafe: Cancellazione anagrafiche AIRE (Anagrafe Italiani </w:t>
            </w:r>
            <w:r w:rsidRPr="007137E0">
              <w:rPr>
                <w:rFonts w:ascii="Arial" w:hAnsi="Arial"/>
                <w:color w:val="000000"/>
              </w:rPr>
              <w:lastRenderedPageBreak/>
              <w:t>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18 Anagrafe: </w:t>
            </w:r>
            <w:r w:rsidRPr="007137E0">
              <w:rPr>
                <w:rFonts w:ascii="Arial" w:hAnsi="Arial"/>
                <w:color w:val="000000"/>
              </w:rPr>
              <w:lastRenderedPageBreak/>
              <w:t>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Certificato di capacita' matrimoniale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Anagrafe: Tenuta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Anagrafe: Cancellazione registri anagrafici per emigrazione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26 Variazione di generalita' degli </w:t>
            </w:r>
            <w:r w:rsidRPr="007137E0">
              <w:rPr>
                <w:rFonts w:ascii="Arial" w:hAnsi="Arial"/>
                <w:color w:val="000000"/>
              </w:rPr>
              <w:lastRenderedPageBreak/>
              <w:t>stranieri a seguito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Anagrafe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Attestazione di iscrizione anagrafica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Attestazione di soggiorno permanente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Attribuzione del cognome al momento della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Anagrafe: Autentica di firma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Anagrafe: Autentica di firma del passaggio di proprieta' di veicoli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Aggiornamento anagrafe utenza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Manutenzione del patrimonio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Geom. Umberto Pagliuca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Gestione economica, </w:t>
            </w:r>
            <w:r w:rsidRPr="007137E0">
              <w:rPr>
                <w:rFonts w:ascii="Arial" w:hAnsi="Arial"/>
              </w:rPr>
              <w:lastRenderedPageBreak/>
              <w:t>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 Piano delle alienazioni e </w:t>
            </w:r>
            <w:r w:rsidRPr="007137E0">
              <w:rPr>
                <w:rFonts w:ascii="Arial" w:hAnsi="Arial"/>
                <w:color w:val="000000"/>
              </w:rPr>
              <w:lastRenderedPageBreak/>
              <w:t>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Gestione delle entrate, delle spese e del </w:t>
            </w:r>
            <w:r w:rsidRPr="007137E0">
              <w:rPr>
                <w:rFonts w:ascii="Arial" w:hAnsi="Arial"/>
              </w:rPr>
              <w:lastRenderedPageBreak/>
              <w:t>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Manutenzione del patrimoni</w:t>
            </w:r>
            <w:r w:rsidRPr="007137E0">
              <w:rPr>
                <w:rFonts w:ascii="Arial" w:hAnsi="Arial"/>
              </w:rPr>
              <w:lastRenderedPageBreak/>
              <w: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di 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Servizio di 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10 Pareri congruita' canoni </w:t>
            </w:r>
            <w:r w:rsidRPr="007137E0">
              <w:rPr>
                <w:rFonts w:ascii="Arial" w:hAnsi="Arial"/>
                <w:color w:val="000000"/>
              </w:rPr>
              <w:lastRenderedPageBreak/>
              <w:t>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F) Gestione delle entrate, delle spese e del </w:t>
            </w:r>
            <w:r w:rsidRPr="007137E0">
              <w:rPr>
                <w:rFonts w:ascii="Arial" w:hAnsi="Arial"/>
              </w:rPr>
              <w:lastRenderedPageBreak/>
              <w:t>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Manutenzione del patrimoni</w:t>
            </w:r>
            <w:r w:rsidRPr="007137E0">
              <w:rPr>
                <w:rFonts w:ascii="Arial" w:hAnsi="Arial"/>
              </w:rPr>
              <w:lastRenderedPageBreak/>
              <w: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Rinuncia all'assegnazione dell'alloggio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Attestazione social housing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Assegnazione autorimessa o posto auto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Subentro nel contratto di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Autorizzazione al transito in centro storico con autocarri o mezzi speciali di portata superiore a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Assistenza e manutenzione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Segnalazione guasti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Stato civile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di stato civile si occupa di:</w:t>
      </w:r>
    </w:p>
    <w:p w:rsidR="004C6A95" w:rsidRDefault="00000000">
      <w:pPr>
        <w:jc w:val="both"/>
      </w:pPr>
      <w:r>
        <w:rPr>
          <w:sz w:val="22"/>
          <w:szCs w:val="22"/>
        </w:rPr>
        <w:t>- procedimenti di stato civile (denunce di nascita e di morte, verbale di pubblicazione di matrimonio, celebrazione matrimonio civile, giuramento per la trascrizione del decreto di acquisto della cittadinanza italiana, rilascio certificati ed estratti di stato civile, annotazioni atti di nascita matrimonio e morte);</w:t>
      </w:r>
    </w:p>
    <w:p w:rsidR="004C6A95" w:rsidRDefault="00000000">
      <w:pPr>
        <w:jc w:val="both"/>
      </w:pPr>
      <w:r>
        <w:rPr>
          <w:sz w:val="22"/>
          <w:szCs w:val="22"/>
        </w:rPr>
        <w:t>- autorizzazioni al trasporto salma e permessi di seppellimento.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Stato civile: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 Stato civile: </w:t>
            </w:r>
            <w:r w:rsidRPr="007137E0">
              <w:rPr>
                <w:rFonts w:ascii="Arial" w:hAnsi="Arial"/>
                <w:color w:val="000000"/>
              </w:rPr>
              <w:lastRenderedPageBreak/>
              <w:t>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w:t>
            </w:r>
            <w:r w:rsidRPr="007137E0">
              <w:rPr>
                <w:rFonts w:ascii="Arial" w:hAnsi="Arial"/>
              </w:rPr>
              <w:lastRenderedPageBreak/>
              <w:t>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12 Stato Civile: Trascrizione atto di matrimonio </w:t>
            </w:r>
            <w:r w:rsidRPr="007137E0">
              <w:rPr>
                <w:rFonts w:ascii="Arial" w:hAnsi="Arial"/>
                <w:color w:val="000000"/>
              </w:rPr>
              <w:lastRenderedPageBreak/>
              <w:t>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Stato civile: Annotazione sentenze di scioglimento del matrimonio civile, di cessazione degli effetti civili del matrimonio religioso (concordatario) o di delibazione sentenze ecclesiastiche di annullamento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w:t>
            </w:r>
            <w:r w:rsidRPr="007137E0">
              <w:rPr>
                <w:rFonts w:ascii="Arial" w:hAnsi="Arial"/>
              </w:rPr>
              <w:lastRenderedPageBreak/>
              <w:t>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20 Stato civile: Redazione atto di </w:t>
            </w:r>
            <w:r w:rsidRPr="007137E0">
              <w:rPr>
                <w:rFonts w:ascii="Arial" w:hAnsi="Arial"/>
                <w:color w:val="000000"/>
              </w:rPr>
              <w:lastRenderedPageBreak/>
              <w:t>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Richiesta riconciliazione tra coniugi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Stato civile: Rilegatura registri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Negoziazioni assistite in materia di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w:t>
            </w:r>
            <w:r w:rsidRPr="007137E0">
              <w:rPr>
                <w:rFonts w:ascii="Arial" w:hAnsi="Arial"/>
              </w:rPr>
              <w:lastRenderedPageBreak/>
              <w:t>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28 Accordo di divorzio/separazion</w:t>
            </w:r>
            <w:r w:rsidRPr="007137E0">
              <w:rPr>
                <w:rFonts w:ascii="Arial" w:hAnsi="Arial"/>
                <w:color w:val="000000"/>
              </w:rPr>
              <w:lastRenderedPageBreak/>
              <w: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w:t>
            </w:r>
            <w:r w:rsidRPr="007137E0">
              <w:rPr>
                <w:rFonts w:ascii="Arial" w:hAnsi="Arial"/>
              </w:rPr>
              <w:lastRenderedPageBreak/>
              <w:t>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Stato civile: Affidamento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Cambio del nome composto da piu' elementi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Concessione cimiteriale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Cambio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Leva e statistica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leva e statistica si occupa di:</w:t>
      </w:r>
    </w:p>
    <w:p w:rsidR="004C6A95" w:rsidRDefault="00000000">
      <w:pPr>
        <w:jc w:val="both"/>
      </w:pPr>
      <w:r>
        <w:rPr>
          <w:sz w:val="22"/>
          <w:szCs w:val="22"/>
        </w:rPr>
        <w:t>- redazione liste di leva, ruoli matricolari;</w:t>
      </w:r>
    </w:p>
    <w:p w:rsidR="004C6A95" w:rsidRDefault="00000000">
      <w:pPr>
        <w:jc w:val="both"/>
      </w:pPr>
      <w:r>
        <w:rPr>
          <w:sz w:val="22"/>
          <w:szCs w:val="22"/>
        </w:rPr>
        <w:t>- elaborazioni mensili, trimestrali ed annuali delle statistiche, censimenti abitazioni e popolazione.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Leva e statistica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Leva e statistica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Leva e statistica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Elettorale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dell'elettorale si occupa di:</w:t>
      </w:r>
    </w:p>
    <w:p w:rsidR="004C6A95" w:rsidRDefault="00000000">
      <w:pPr>
        <w:jc w:val="both"/>
      </w:pPr>
      <w:r>
        <w:rPr>
          <w:sz w:val="22"/>
          <w:szCs w:val="22"/>
        </w:rPr>
        <w:t>- rilascio tessera elettorale personale, domande di iscrizione all'Albo degli scrutatori, dei Presidenti di Seggio e dei Giudici Popolari, rilascio certificati di iscrizione nelle liste elettorali, gestione operazioni elettorali, aggiornamento delle liste elettorali e schedario.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9 Elettorale: </w:t>
            </w:r>
            <w:r w:rsidRPr="007137E0">
              <w:rPr>
                <w:rFonts w:ascii="Arial" w:hAnsi="Arial"/>
                <w:color w:val="000000"/>
              </w:rPr>
              <w:lastRenderedPageBreak/>
              <w:t>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Registro del servizio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Ufficio Relazioni con il Pubblico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Le principali funzioni dell'Ufficio Relazioni con il Pubblico (Legge 7 giugno 2000, n. 150, Art. 8) sono:</w:t>
      </w:r>
    </w:p>
    <w:p w:rsidR="004C6A95" w:rsidRDefault="00000000">
      <w:pPr>
        <w:jc w:val="both"/>
      </w:pPr>
      <w:r>
        <w:rPr>
          <w:sz w:val="22"/>
          <w:szCs w:val="22"/>
        </w:rPr>
        <w:t>garantire l'esercizio dei diritti di informazione, di accesso e di partecipazione di cui alla legge 7 agosto 1990, n. 241, e successive modificazioni;</w:t>
      </w:r>
    </w:p>
    <w:p w:rsidR="004C6A95" w:rsidRDefault="00000000">
      <w:pPr>
        <w:jc w:val="both"/>
      </w:pPr>
      <w:r>
        <w:rPr>
          <w:sz w:val="22"/>
          <w:szCs w:val="22"/>
        </w:rPr>
        <w:t>agevolare l'utilizzazione dei servizi offerti ai cittadini, anche attraverso l'illustrazione delle disposizioni normative e amministrative, e l'informazione sulle strutture e sui compiti delle amministrazioni medesime;</w:t>
      </w:r>
    </w:p>
    <w:p w:rsidR="004C6A95" w:rsidRDefault="00000000">
      <w:pPr>
        <w:jc w:val="both"/>
      </w:pPr>
      <w:r>
        <w:rPr>
          <w:sz w:val="22"/>
          <w:szCs w:val="22"/>
        </w:rPr>
        <w:t>promuovere l'adozione di sistemi di interconnessione telematica e coordinare le reti civiche;</w:t>
      </w:r>
    </w:p>
    <w:p w:rsidR="004C6A95" w:rsidRDefault="00000000">
      <w:pPr>
        <w:jc w:val="both"/>
      </w:pPr>
      <w:r>
        <w:rPr>
          <w:sz w:val="22"/>
          <w:szCs w:val="22"/>
        </w:rPr>
        <w:t>attuare, mediante l'ascolto dei cittadini e la comunicazione interna, i processi di verifica della qualita' dei servizi e di gradimento degli stessi da parte degli utenti;</w:t>
      </w:r>
    </w:p>
    <w:p w:rsidR="004C6A95" w:rsidRDefault="00000000">
      <w:pPr>
        <w:jc w:val="both"/>
      </w:pPr>
      <w:r>
        <w:rPr>
          <w:sz w:val="22"/>
          <w:szCs w:val="22"/>
        </w:rPr>
        <w:t>garantire la reciproca informazione fra l'ufficio per le relazioni con il pubblico e le altre strutture operanti nell'amministrazione, nonche' fra gli uffici per le relazioni con il pubblico delle varie amministrazioni.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8 Centralino: </w:t>
            </w:r>
            <w:r w:rsidRPr="007137E0">
              <w:rPr>
                <w:rFonts w:ascii="Arial" w:hAnsi="Arial"/>
                <w:color w:val="000000"/>
              </w:rPr>
              <w:lastRenderedPageBreak/>
              <w:t>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informazioni, e </w:t>
            </w:r>
            <w:r w:rsidRPr="007137E0">
              <w:rPr>
                <w:rFonts w:ascii="Arial" w:hAnsi="Arial"/>
              </w:rPr>
              <w:lastRenderedPageBreak/>
              <w:t>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Ufficio Relazioni </w:t>
            </w:r>
            <w:r w:rsidRPr="007137E0">
              <w:rPr>
                <w:rFonts w:ascii="Arial" w:hAnsi="Arial"/>
              </w:rPr>
              <w:lastRenderedPageBreak/>
              <w:t>con il Pubblico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Albo on-line, trasparenza, accesso e privacy</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Tutte le P.O.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Albo: Pubblicazioni albo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Registro del titolare del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Registro dei responsabili del trattamento relativo alle attivita' di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Trasparenza e promozione trasparenza smart 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7 Accesso art. 22 e segg. della L. </w:t>
            </w:r>
            <w:r w:rsidRPr="007137E0">
              <w:rPr>
                <w:rFonts w:ascii="Arial" w:hAnsi="Arial"/>
                <w:color w:val="000000"/>
              </w:rPr>
              <w:lastRenderedPageBreak/>
              <w:t>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O) Accesso e Trasparenza </w:t>
            </w:r>
            <w:r w:rsidRPr="007137E0">
              <w:rPr>
                <w:rFonts w:ascii="Arial" w:hAnsi="Arial"/>
              </w:rPr>
              <w:lastRenderedPageBreak/>
              <w:t>(specifica)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Albo on-line, </w:t>
            </w:r>
            <w:r w:rsidRPr="007137E0">
              <w:rPr>
                <w:rFonts w:ascii="Arial" w:hAnsi="Arial"/>
              </w:rPr>
              <w:lastRenderedPageBreak/>
              <w:t>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Accesso civico semplice 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Servizi informatici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Chiara Cinzia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Sviluppo software: Acquisizione servizio di 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13 Gestione S.I. </w:t>
            </w:r>
            <w:r w:rsidRPr="007137E0">
              <w:rPr>
                <w:rFonts w:ascii="Arial" w:hAnsi="Arial"/>
                <w:color w:val="000000"/>
              </w:rPr>
              <w:lastRenderedPageBreak/>
              <w:t>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S) Agenda Digitale, </w:t>
            </w:r>
            <w:r w:rsidRPr="007137E0">
              <w:rPr>
                <w:rFonts w:ascii="Arial" w:hAnsi="Arial"/>
              </w:rPr>
              <w:lastRenderedPageBreak/>
              <w:t>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Servizi </w:t>
            </w:r>
            <w:r w:rsidRPr="007137E0">
              <w:rPr>
                <w:rFonts w:ascii="Arial" w:hAnsi="Arial"/>
              </w:rPr>
              <w:lastRenderedPageBreak/>
              <w:t>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Assistenza utenti: Invio denunce 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Assistenza utenti: Gestione banche dati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23 Assistenza </w:t>
            </w:r>
            <w:r w:rsidRPr="007137E0">
              <w:rPr>
                <w:rFonts w:ascii="Arial" w:hAnsi="Arial"/>
                <w:color w:val="000000"/>
              </w:rPr>
              <w:lastRenderedPageBreak/>
              <w:t>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S) Agenda Digitale, </w:t>
            </w:r>
            <w:r w:rsidRPr="007137E0">
              <w:rPr>
                <w:rFonts w:ascii="Arial" w:hAnsi="Arial"/>
              </w:rPr>
              <w:lastRenderedPageBreak/>
              <w:t>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Servizi </w:t>
            </w:r>
            <w:r w:rsidRPr="007137E0">
              <w:rPr>
                <w:rFonts w:ascii="Arial" w:hAnsi="Arial"/>
              </w:rPr>
              <w:lastRenderedPageBreak/>
              <w:t>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Assistenza utenti: INA SAIA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Assistenza utenti: Invio dati movimenti anagrafici alla GEOFOR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Gestione tecnologica SIT: Affidamento censimento edifici, foto, numerazione interna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Gestione tecnologica SIT: Creazione banca dati geografica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Gestione tecnologica SIT: Interventi per la normalizzazione delle banche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Gestione tecnologica SIT: Formazione GIS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33 Gestione sito web: gestione in </w:t>
            </w:r>
            <w:r w:rsidRPr="007137E0">
              <w:rPr>
                <w:rFonts w:ascii="Arial" w:hAnsi="Arial"/>
                <w:color w:val="000000"/>
              </w:rPr>
              <w:lastRenderedPageBreak/>
              <w:t>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w:t>
            </w:r>
            <w:r w:rsidRPr="007137E0">
              <w:rPr>
                <w:rFonts w:ascii="Arial" w:hAnsi="Arial"/>
              </w:rPr>
              <w:lastRenderedPageBreak/>
              <w: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AGID: Attivazione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DIGIT: Progetto Open Government e Smart city</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42 Corsi sulla navigazione in internet e sull'uso </w:t>
            </w:r>
            <w:r w:rsidRPr="007137E0">
              <w:rPr>
                <w:rFonts w:ascii="Arial" w:hAnsi="Arial"/>
                <w:color w:val="000000"/>
              </w:rPr>
              <w:lastRenderedPageBreak/>
              <w:t>della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S) Agenda Digitale, digitalizzazione e informatizzazione </w:t>
            </w:r>
            <w:r w:rsidRPr="007137E0">
              <w:rPr>
                <w:rFonts w:ascii="Arial" w:hAnsi="Arial"/>
              </w:rPr>
              <w:lastRenderedPageBreak/>
              <w:t>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Approvazione/aggiornamento Piano triennale per l'informatica e la transizione al digitale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Digitalizzazione ed erogazione dei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Ufficio Ragioneria - Economato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Ragioneria gestisce tutti i dati contabili dell'Ente e si occupa della predisposizione di: bilancio di previsione annuale, bilancio pluriennale e relazione previsionale e programmatica, piano esecutivo di gestione, variazioni di bilancio e prelievi dal fondo di riserva, rendiconto della gestione. Emette i mandati di pagamento e le reversali di incasso e svolge verifiche periodiche sulla gestione delle entrate e delle spese comunali. Collabora con i Responsabili di Area e di Servizio nella gestione del budget di rispettiva competenza e con la Tesoreria Comunale nella gestione della cassa. Cura tutti gli adempimenti fiscali dell'Ente, compresi quelli inerenti il personale dipendente.</w:t>
      </w:r>
    </w:p>
    <w:p w:rsidR="004C6A95" w:rsidRDefault="00000000">
      <w:pPr>
        <w:jc w:val="both"/>
      </w:pPr>
      <w:r>
        <w:rPr>
          <w:sz w:val="22"/>
          <w:szCs w:val="22"/>
        </w:rPr>
        <w:t>All'interno del Servizio di Ragioneria e' ricompreso l'Ufficio Economato che svolge le attivita' relative agli acquisti di modica entita' per tutti i servizi comunali.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Chiara Cinzia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Certificazioni del bilancio 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Parere sugli atti con 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economica, finanziaria, programmazione e </w:t>
            </w:r>
            <w:r w:rsidRPr="007137E0">
              <w:rPr>
                <w:rFonts w:ascii="Arial" w:hAnsi="Arial"/>
              </w:rPr>
              <w:lastRenderedPageBreak/>
              <w:t>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18 Versamenti addizionale regionale rateizzata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Verifiche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Comunicazione di conto corrente dedicato ad appalti e commesse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Controllo amministrativo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economica, finanziaria, programmazione e </w:t>
            </w:r>
            <w:r w:rsidRPr="007137E0">
              <w:rPr>
                <w:rFonts w:ascii="Arial" w:hAnsi="Arial"/>
              </w:rPr>
              <w:lastRenderedPageBreak/>
              <w:t>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26 Controllo di gestione ai sensi degli artt. dal 196 al 198-bis del </w:t>
            </w:r>
            <w:r w:rsidRPr="007137E0">
              <w:rPr>
                <w:rFonts w:ascii="Arial" w:hAnsi="Arial"/>
                <w:color w:val="000000"/>
              </w:rPr>
              <w:lastRenderedPageBreak/>
              <w:t>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Piani di approvvigionamento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Consegna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Consegna 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Servizi di pulizia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Tributi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Tributi si occupa della gestione delle entrate tributarie dell'ente e precisamente: I.C.I. ora IMU (imposta municipale propria); T.I.A./TARES ora TARI; canone occupazione spazi ed aree pubbliche; imposta comunale sulla pubblicita' e diritti sulle pubbliche affissioni.</w:t>
      </w:r>
    </w:p>
    <w:p w:rsidR="004C6A95" w:rsidRDefault="00000000">
      <w:pPr>
        <w:jc w:val="both"/>
      </w:pPr>
      <w:r>
        <w:rPr>
          <w:sz w:val="22"/>
          <w:szCs w:val="22"/>
        </w:rPr>
        <w:t>Si occupa inoltre degli accertamenti tributari al fine di scoprire situazioni di evasione o elusione.</w:t>
      </w:r>
    </w:p>
    <w:p w:rsidR="004C6A95" w:rsidRDefault="00000000">
      <w:pPr>
        <w:jc w:val="both"/>
      </w:pPr>
      <w:r>
        <w:rPr>
          <w:sz w:val="22"/>
          <w:szCs w:val="22"/>
        </w:rPr>
        <w:lastRenderedPageBreak/>
        <w:t>La gestione del servizio di acquedotto, depurazione e fognatura e' affidata alla Societa' SMAT S.p.A. di Torino dal 1� gennaio 2003.</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Chiara Cinzia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Accertamenti tributari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rilascio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Controllo Imposta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Rimborsi a contribuenti - 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Servizio di pagamento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Ravvedimento operoso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Ufficio Personale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"Personale" ha il compito primario di predisporre gli atti relativi alla gestione del personale, per l'applicazione ed il rispetto della disciplina economico-giuridica che regola la materia (Contratto Collettivo Nazionale di Lavoro del comparto Regioni-Autonomie Locali - Contratto Collettivo Decentrato Integrativo Aziendale - Regolamento Comunale sull'Ordinamento degli Uffici e dei Servizi). In particolare: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Chiara Cinzia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Rilascio certificato di stipendio/certificato di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Liquidazione indennita' mensili amministratori e 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8 Pensioni: Liquidazioni INPS - riscatti - </w:t>
            </w:r>
            <w:r w:rsidRPr="007137E0">
              <w:rPr>
                <w:rFonts w:ascii="Arial" w:hAnsi="Arial"/>
                <w:color w:val="000000"/>
              </w:rPr>
              <w:lastRenderedPageBreak/>
              <w:t>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Stipendi e 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17 Attribuzione progressioni economiche orizzontali o di </w:t>
            </w:r>
            <w:r w:rsidRPr="007137E0">
              <w:rPr>
                <w:rFonts w:ascii="Arial" w:hAnsi="Arial"/>
                <w:color w:val="000000"/>
              </w:rPr>
              <w:lastRenderedPageBreak/>
              <w:t xml:space="preserve">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Assunzione personale appartenente a categorie protette (Legge 68/1999)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20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Mobilita' dall'esterno ex art. 30 del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Mobilita' ex art. 34 bis,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23 Mobilita' interna intersettoriale da P.E.G.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Medico competente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29 Versamenti contributivi datori di </w:t>
            </w:r>
            <w:r w:rsidRPr="007137E0">
              <w:rPr>
                <w:rFonts w:ascii="Arial" w:hAnsi="Arial"/>
                <w:color w:val="000000"/>
              </w:rPr>
              <w:lastRenderedPageBreak/>
              <w:t>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Autorizzazioni a prestazioni professionali di personale interno a tempo indeterminato e determinato - Autorizzazione ai dipendenti allo svolgimento di incarichi non compresi nei compiti e doveri d'ufficio a favore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Nomina componenti del CUG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35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Certificazioni stipendio per cessione quinto - prestiti e cessioni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37 Politiche del lavoro - Gestione delle attivita' relative all'incontro domanda/offerta di lavoro, comprese quelle relative alla formazione </w:t>
            </w:r>
            <w:r w:rsidRPr="007137E0">
              <w:rPr>
                <w:rFonts w:ascii="Arial" w:hAnsi="Arial"/>
                <w:color w:val="000000"/>
              </w:rPr>
              <w:lastRenderedPageBreak/>
              <w:t>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Piano di miglioramento del benessere organizzativo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Valutazione dei rischi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Sicurezza sul lavoro e degli ambienti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Lavoro agile - Smart working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Aspettativa-Concessione periodo di aspettativa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Corresponsione dell'assegno nucleo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Permessi per diritto allo studio concessi conformemente ai requisiti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45 Periodo di congedo parentale </w:t>
            </w:r>
            <w:r w:rsidRPr="007137E0">
              <w:rPr>
                <w:rFonts w:ascii="Arial" w:hAnsi="Arial"/>
                <w:color w:val="000000"/>
              </w:rPr>
              <w:lastRenderedPageBreak/>
              <w:t>(c.d. maternita' facoltativa)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w:t>
            </w:r>
            <w:r w:rsidRPr="007137E0">
              <w:rPr>
                <w:rFonts w:ascii="Arial" w:hAnsi="Arial"/>
              </w:rPr>
              <w:lastRenderedPageBreak/>
              <w:t>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Gestione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Rilevazione soddisfazione interna dagli uffici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Sorveglianza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Lavori pubblici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 xml:space="preserve">B) Provvedimenti ampliativi della sfera giuridica senza effetto economico diretto ed immediato (es. autorizzazioni e </w:t>
            </w:r>
            <w:r w:rsidRPr="007137E0">
              <w:rPr>
                <w:rFonts w:ascii="Arial" w:hAnsi="Arial"/>
              </w:rPr>
              <w:lastRenderedPageBreak/>
              <w:t>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4 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Espropri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22 Tenuta ed aggiornamento dell'archivio relativo alle societa' nonche' delle aziende speciali ed altri enti pubblici partecipati </w:t>
            </w:r>
            <w:r w:rsidRPr="007137E0">
              <w:rPr>
                <w:rFonts w:ascii="Arial" w:hAnsi="Arial"/>
                <w:color w:val="000000"/>
              </w:rPr>
              <w:lastRenderedPageBreak/>
              <w:t>dall'Ente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Predisposizione di certificazioni, rendiconti e statistiche riguardanti le societa' partecipate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Tenuta dell'archivio degli Statuti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Gestione titoli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Acquisto partecipazioni azionarie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Attivita' Produttive - Commercio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Sviluppo economico e competitivita': Commercio - reti </w:t>
            </w:r>
            <w:r w:rsidRPr="007137E0">
              <w:rPr>
                <w:rFonts w:ascii="Arial" w:hAnsi="Arial"/>
              </w:rPr>
              <w:lastRenderedPageBreak/>
              <w:t>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6 Segnalazione certificata di inizio attivita' (SCIA): </w:t>
            </w:r>
            <w:r w:rsidRPr="007137E0">
              <w:rPr>
                <w:rFonts w:ascii="Arial" w:hAnsi="Arial"/>
                <w:color w:val="000000"/>
              </w:rPr>
              <w:lastRenderedPageBreak/>
              <w:t>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w:t>
            </w:r>
            <w:r w:rsidRPr="007137E0">
              <w:rPr>
                <w:rFonts w:ascii="Arial" w:hAnsi="Arial"/>
              </w:rPr>
              <w:lastRenderedPageBreak/>
              <w:t>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Produttive - Commerc</w:t>
            </w:r>
            <w:r w:rsidRPr="007137E0">
              <w:rPr>
                <w:rFonts w:ascii="Arial" w:hAnsi="Arial"/>
              </w:rPr>
              <w:lastRenderedPageBreak/>
              <w:t>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economico e </w:t>
            </w:r>
            <w:r w:rsidRPr="007137E0">
              <w:rPr>
                <w:rFonts w:ascii="Arial" w:hAnsi="Arial"/>
                <w:bCs/>
                <w:color w:val="000000"/>
                <w:lang w:eastAsia="ja-JP"/>
              </w:rPr>
              <w:lastRenderedPageBreak/>
              <w:t>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12 Segnalazione </w:t>
            </w:r>
            <w:r w:rsidRPr="007137E0">
              <w:rPr>
                <w:rFonts w:ascii="Arial" w:hAnsi="Arial"/>
                <w:color w:val="000000"/>
              </w:rPr>
              <w:lastRenderedPageBreak/>
              <w:t>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w:t>
            </w:r>
            <w:r w:rsidRPr="007137E0">
              <w:rPr>
                <w:rFonts w:ascii="Arial" w:hAnsi="Arial"/>
              </w:rPr>
              <w:lastRenderedPageBreak/>
              <w:t>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16 Segnalazione certificata di inizio attivita' (SCIA): esercizio di </w:t>
            </w:r>
            <w:r w:rsidRPr="007137E0">
              <w:rPr>
                <w:rFonts w:ascii="Arial" w:hAnsi="Arial"/>
                <w:color w:val="000000"/>
              </w:rPr>
              <w:lastRenderedPageBreak/>
              <w:t>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economico diretto </w:t>
            </w:r>
            <w:r w:rsidRPr="007137E0">
              <w:rPr>
                <w:rFonts w:ascii="Arial" w:hAnsi="Arial"/>
              </w:rPr>
              <w:lastRenderedPageBreak/>
              <w:t>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economico e </w:t>
            </w:r>
            <w:r w:rsidRPr="007137E0">
              <w:rPr>
                <w:rFonts w:ascii="Arial" w:hAnsi="Arial"/>
                <w:bCs/>
                <w:color w:val="000000"/>
                <w:lang w:eastAsia="ja-JP"/>
              </w:rPr>
              <w:lastRenderedPageBreak/>
              <w:t>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21 Segnalazione </w:t>
            </w:r>
            <w:r w:rsidRPr="007137E0">
              <w:rPr>
                <w:rFonts w:ascii="Arial" w:hAnsi="Arial"/>
                <w:color w:val="000000"/>
              </w:rPr>
              <w:lastRenderedPageBreak/>
              <w:t>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w:t>
            </w:r>
            <w:r w:rsidRPr="007137E0">
              <w:rPr>
                <w:rFonts w:ascii="Arial" w:hAnsi="Arial"/>
              </w:rPr>
              <w:lastRenderedPageBreak/>
              <w:t>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Sviluppo </w:t>
            </w:r>
            <w:r w:rsidRPr="007137E0">
              <w:rPr>
                <w:rFonts w:ascii="Arial" w:hAnsi="Arial"/>
                <w:bCs/>
                <w:color w:val="000000"/>
                <w:lang w:eastAsia="ja-JP"/>
              </w:rPr>
              <w:lastRenderedPageBreak/>
              <w:t>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28 Commercio </w:t>
            </w:r>
            <w:r w:rsidRPr="007137E0">
              <w:rPr>
                <w:rFonts w:ascii="Arial" w:hAnsi="Arial"/>
                <w:color w:val="000000"/>
              </w:rPr>
              <w:lastRenderedPageBreak/>
              <w:t>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w:t>
            </w:r>
            <w:r w:rsidRPr="007137E0">
              <w:rPr>
                <w:rFonts w:ascii="Arial" w:hAnsi="Arial"/>
              </w:rPr>
              <w:lastRenderedPageBreak/>
              <w:t>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Attivita' </w:t>
            </w:r>
            <w:r w:rsidRPr="007137E0">
              <w:rPr>
                <w:rFonts w:ascii="Arial" w:hAnsi="Arial"/>
              </w:rPr>
              <w:lastRenderedPageBreak/>
              <w:t>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Esercizi pubblici: apertura e trasferimento di pubblico esercizio in zona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34 Commercio itinerante su aree pubbliche e su posteggio - subingresso - </w:t>
            </w:r>
            <w:r w:rsidRPr="007137E0">
              <w:rPr>
                <w:rFonts w:ascii="Arial" w:hAnsi="Arial"/>
                <w:color w:val="000000"/>
              </w:rPr>
              <w:lastRenderedPageBreak/>
              <w:t>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economico diretto ed immediato (es. </w:t>
            </w:r>
            <w:r w:rsidRPr="007137E0">
              <w:rPr>
                <w:rFonts w:ascii="Arial" w:hAnsi="Arial"/>
              </w:rPr>
              <w:lastRenderedPageBreak/>
              <w:t>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Sviluppo economico e competitivita': Commercio - reti </w:t>
            </w:r>
            <w:r w:rsidRPr="007137E0">
              <w:rPr>
                <w:rFonts w:ascii="Arial" w:hAnsi="Arial"/>
              </w:rPr>
              <w:lastRenderedPageBreak/>
              <w:t>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42 Pubblica sicurezza: mestiere di fochino - </w:t>
            </w:r>
            <w:r w:rsidRPr="007137E0">
              <w:rPr>
                <w:rFonts w:ascii="Arial" w:hAnsi="Arial"/>
                <w:color w:val="000000"/>
              </w:rPr>
              <w:lastRenderedPageBreak/>
              <w:t>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w:t>
            </w:r>
            <w:r w:rsidRPr="007137E0">
              <w:rPr>
                <w:rFonts w:ascii="Arial" w:hAnsi="Arial"/>
              </w:rPr>
              <w:lastRenderedPageBreak/>
              <w:t>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Produttive - Commerc</w:t>
            </w:r>
            <w:r w:rsidRPr="007137E0">
              <w:rPr>
                <w:rFonts w:ascii="Arial" w:hAnsi="Arial"/>
              </w:rPr>
              <w:lastRenderedPageBreak/>
              <w:t>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economico e </w:t>
            </w:r>
            <w:r w:rsidRPr="007137E0">
              <w:rPr>
                <w:rFonts w:ascii="Arial" w:hAnsi="Arial"/>
                <w:bCs/>
                <w:color w:val="000000"/>
                <w:lang w:eastAsia="ja-JP"/>
              </w:rPr>
              <w:lastRenderedPageBreak/>
              <w:t>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50 Affitto di </w:t>
            </w:r>
            <w:r w:rsidRPr="007137E0">
              <w:rPr>
                <w:rFonts w:ascii="Arial" w:hAnsi="Arial"/>
                <w:color w:val="000000"/>
              </w:rPr>
              <w:lastRenderedPageBreak/>
              <w:t>poltrona, cabina o postazione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w:t>
            </w:r>
            <w:r w:rsidRPr="007137E0">
              <w:rPr>
                <w:rFonts w:ascii="Arial" w:hAnsi="Arial"/>
              </w:rPr>
              <w:lastRenderedPageBreak/>
              <w:t>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Commercio su aree pubbliche in posteggio isolato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Convocazione della conferenza dei servizi per insediamento di impianti produttivi in variante al piano di governo del territorio (PGT)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Somministrazione di alimenti e bevande (home restaurant o ristoranti casalinghi)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Somministrazione di alimenti e bevande svolta congiuntamente ad altre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55 Segnalazione certificata di inizio attivita' (SCIA) per Agenzie di viaggio e turismo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56 Comunicazione per affido di reparto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economico e </w:t>
            </w:r>
            <w:r w:rsidRPr="007137E0">
              <w:rPr>
                <w:rFonts w:ascii="Arial" w:hAnsi="Arial"/>
                <w:bCs/>
                <w:color w:val="000000"/>
                <w:lang w:eastAsia="ja-JP"/>
              </w:rPr>
              <w:lastRenderedPageBreak/>
              <w:t>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57 Segnalazione </w:t>
            </w:r>
            <w:r w:rsidRPr="007137E0">
              <w:rPr>
                <w:rFonts w:ascii="Arial" w:hAnsi="Arial"/>
                <w:color w:val="000000"/>
              </w:rPr>
              <w:lastRenderedPageBreak/>
              <w:t>certificata di inizio attivita' (SCIA) per Agenzie d'affari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w:t>
            </w:r>
            <w:r w:rsidRPr="007137E0">
              <w:rPr>
                <w:rFonts w:ascii="Arial" w:hAnsi="Arial"/>
              </w:rPr>
              <w:lastRenderedPageBreak/>
              <w:t>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58 Segnalazione certificata di inizio attivita' (SCIA) per Agenzie d'affari per la raccolta di scommesse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59 Segnalazione certificata di inizio attivita' (SCIA) per Agenzie d'affari per pubblici incanti (case d'asta), agenzie matrimoniali e agenzie di pubbliche relazioni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60 Segnalazione certificata di inizio attivita' (SCIA) per Agenzie d'affari per recupero stragiudiziale di crediti per conto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61 Comunicazione attivita' concernenti prodotti audiovisivi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62 Comunicazioni in materia ambientale (inquinamento acustico e gestione di rifiuti)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63 Spettacoli viaggianti, partecipazione a parchi divertimento o installazione di singole attrazioni - </w:t>
            </w:r>
            <w:r w:rsidRPr="007137E0">
              <w:rPr>
                <w:rFonts w:ascii="Arial" w:hAnsi="Arial"/>
                <w:color w:val="000000"/>
              </w:rPr>
              <w:lastRenderedPageBreak/>
              <w:t>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economico diretto ed immediato (es. autorizzazioni e </w:t>
            </w:r>
            <w:r w:rsidRPr="007137E0">
              <w:rPr>
                <w:rFonts w:ascii="Arial" w:hAnsi="Arial"/>
              </w:rPr>
              <w:lastRenderedPageBreak/>
              <w:t>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64 Spettacoli viaggianti, registrazione delle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65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66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67 Assegnazione delle sedi farmaceutiche di nuova istituzione e delle sedi vacanti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Manutenzioni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 xml:space="preserve">L'Ufficio si occupa della manutenzione ordinaria e straordinari di tutto il patrimonio comunale (scuole, edifici, </w:t>
      </w:r>
      <w:r w:rsidRPr="00024185">
        <w:rPr>
          <w:color w:val="000000"/>
          <w:lang w:val="en-US"/>
        </w:rPr>
        <w:lastRenderedPageBreak/>
        <w:t>strade, cimiteri, ecc.), dell'adeguamento alle norme di sicurezza degli impianti tecnologici, dell'abbattimento delle barriere architettoniche; della gestione illuminazione pubblica, pulizia strade, sgombero neve, spargimento sale antighiaccio e arredo urbano.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delle 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Protezione Civile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Si occupa principalmente della pianificazione delle emergenze in ambito territoriale di competenza mediante impiego delle risorse disponibili al momento dell'evento con risposte organizzative ed operative. A capo della Protezione Civile Comunale vi e' il Sindaco che e', per la natura e la rilevanza sociale e territoriale per le sue funzioni (artt. 9 e 38 Legge 142/90), il piu' immediato e rilevante organo di protezione civile, al quale compete, in via ordinaria (istituzionalmente), provvedere in tale campo. La Protezione Civile Comunale attualmente non e' incaricato di provvedere a trattare pratiche risarcitorie e/o ricevere istanze in tal senso.</w:t>
      </w:r>
    </w:p>
    <w:p w:rsidR="004C6A95" w:rsidRDefault="004C6A95">
      <w:pPr>
        <w:jc w:val="both"/>
      </w:pPr>
    </w:p>
    <w:p w:rsidR="004C6A95" w:rsidRDefault="00000000">
      <w:pPr>
        <w:jc w:val="both"/>
      </w:pPr>
      <w:r>
        <w:rPr>
          <w:sz w:val="22"/>
          <w:szCs w:val="22"/>
        </w:rPr>
        <w:t>La Protezione Civile Comunale e' gerarchicamente subordinata:</w:t>
      </w:r>
    </w:p>
    <w:p w:rsidR="004C6A95" w:rsidRDefault="004C6A95">
      <w:pPr>
        <w:jc w:val="both"/>
      </w:pPr>
    </w:p>
    <w:p w:rsidR="004C6A95" w:rsidRDefault="00000000">
      <w:pPr>
        <w:jc w:val="both"/>
      </w:pPr>
      <w:r>
        <w:rPr>
          <w:sz w:val="22"/>
          <w:szCs w:val="22"/>
        </w:rPr>
        <w:t>- alla Citta' Metropolitana di Torino Servizio Protezione Civile Via Alberto Sordi, 13 - 10095 Grugliasco (TO) Tel. 011.8615555 (orario ufficio)</w:t>
      </w:r>
    </w:p>
    <w:p w:rsidR="004C6A95" w:rsidRDefault="00000000">
      <w:pPr>
        <w:jc w:val="both"/>
      </w:pPr>
      <w:r>
        <w:rPr>
          <w:sz w:val="22"/>
          <w:szCs w:val="22"/>
        </w:rPr>
        <w:t>Tel. 011/8612111 (fuori orario ufficio)</w:t>
      </w:r>
    </w:p>
    <w:p w:rsidR="004C6A95" w:rsidRDefault="00000000">
      <w:pPr>
        <w:jc w:val="both"/>
      </w:pPr>
      <w:r>
        <w:rPr>
          <w:sz w:val="22"/>
          <w:szCs w:val="22"/>
        </w:rPr>
        <w:t>Fax 011.8614444</w:t>
      </w:r>
    </w:p>
    <w:p w:rsidR="004C6A95" w:rsidRDefault="00000000">
      <w:pPr>
        <w:jc w:val="both"/>
      </w:pPr>
      <w:r>
        <w:rPr>
          <w:sz w:val="22"/>
          <w:szCs w:val="22"/>
        </w:rPr>
        <w:t>E-mail: protezionecivile@cittametropolitana.torino.it</w:t>
      </w:r>
    </w:p>
    <w:p w:rsidR="004C6A95" w:rsidRDefault="004C6A95">
      <w:pPr>
        <w:jc w:val="both"/>
      </w:pPr>
    </w:p>
    <w:p w:rsidR="004C6A95" w:rsidRDefault="00000000">
      <w:pPr>
        <w:jc w:val="both"/>
      </w:pPr>
      <w:r>
        <w:rPr>
          <w:sz w:val="22"/>
          <w:szCs w:val="22"/>
        </w:rPr>
        <w:t>- alla Regione Piemonte Servizio a cura della Opere pubbliche, Difesa del suolo, Montagna, Foreste, Protezione civile, Trasporti e Logistica - Settore Protezione Civile e Sistema Antincendi Boschivi (A.I.B.)</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Comandante Viale Eliana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lastRenderedPageBreak/>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Urbanistica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Il Servizio urbanistica si occupa:</w:t>
      </w:r>
    </w:p>
    <w:p w:rsidR="004C6A95" w:rsidRDefault="00000000">
      <w:pPr>
        <w:jc w:val="both"/>
      </w:pPr>
      <w:r>
        <w:rPr>
          <w:sz w:val="22"/>
          <w:szCs w:val="22"/>
        </w:rPr>
        <w:t>1) dell'attivita' di pianificazione del territorio attraverso la gestione del piano regolatore generale e sue varianti nonche' la definizione degli strumenti urbanistici esecutivi (PEC, P.P., P.d.R.);</w:t>
      </w:r>
    </w:p>
    <w:p w:rsidR="004C6A95" w:rsidRDefault="00000000">
      <w:pPr>
        <w:jc w:val="both"/>
      </w:pPr>
      <w:r>
        <w:rPr>
          <w:sz w:val="22"/>
          <w:szCs w:val="22"/>
        </w:rPr>
        <w:t>2) di concerto con il Servizio Lavori Pubblici si occupa della realizzazione degli interventi infrastrutturali a scomputo degli oneri di urbanizzazione nel rispetto delle direttive emanate dall'Amministrazione in attuazione del D. Lgs n. 163/2006 e s.m.i.;</w:t>
      </w:r>
    </w:p>
    <w:p w:rsidR="004C6A95" w:rsidRDefault="00000000">
      <w:pPr>
        <w:jc w:val="both"/>
      </w:pPr>
      <w:r>
        <w:rPr>
          <w:sz w:val="22"/>
          <w:szCs w:val="22"/>
        </w:rPr>
        <w:t xml:space="preserve">3) problematiche urbanistico - edilizie connesse alla presenza dell'Aeroporto Sandro Pertini di Torino, (Piano di rischio sulle testate 18 e 36 e mappe di vincolo secondo l'art 707 del Codice della Navigazione) nonche' problematiche connesse alla presenza di azienda a rischio di incidente rilevante; </w:t>
      </w:r>
    </w:p>
    <w:p w:rsidR="004C6A95" w:rsidRDefault="00000000">
      <w:pPr>
        <w:jc w:val="both"/>
      </w:pPr>
      <w:r>
        <w:rPr>
          <w:sz w:val="22"/>
          <w:szCs w:val="22"/>
        </w:rPr>
        <w:t>4) la determinazione, sulla base di specifiche richieste dei soggetti interessati, del valore delle aree concesse in diritto di superficie riguardanti interventi di Edilizia Agevolata Convenzionata sul territorio per le quali e' prevista la possibilita' di riscatto della relativa proprieta' nonche' alla eliminazione del vincolo di edilizia Convenzionata, e la formalizzazione degli atti di eliminazione /modifica dei vincoli;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Piano insediamenti produttivi - PIP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6 Piano particolareggiato P.P. di iniziativa </w:t>
            </w:r>
            <w:r w:rsidRPr="007137E0">
              <w:rPr>
                <w:rFonts w:ascii="Arial" w:hAnsi="Arial"/>
                <w:color w:val="000000"/>
              </w:rPr>
              <w:lastRenderedPageBreak/>
              <w:t>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Piano di lottizzazione d'ufficio - P.L.U.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Assegnazione di aree per l'edilizia residenziale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Piano edilizia economica popolare - PEEP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Certificato di presenza di vincoli sovracomunali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Edilizia Privata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Il servizio edilizia privata si occupa dell'attivita' edilizia svolta dai privati su tutto il territorio comunale e in particolare provvede alla ricezione, numerazione ed inserimento nel registro pubblico cartaceo ed informatico di tutte le pratiche edilizie ( permessi di costruire, D.I.A., SCIA. CIL ASSEVERATE,CIL).</w:t>
      </w:r>
    </w:p>
    <w:p w:rsidR="004C6A95" w:rsidRDefault="00000000">
      <w:pPr>
        <w:jc w:val="both"/>
      </w:pPr>
      <w:r>
        <w:rPr>
          <w:sz w:val="22"/>
          <w:szCs w:val="22"/>
        </w:rPr>
        <w:t xml:space="preserve">Sono inoltre in capo al Servizio i seguenti procedimenti: </w:t>
      </w:r>
    </w:p>
    <w:p w:rsidR="004C6A95" w:rsidRDefault="00000000">
      <w:pPr>
        <w:jc w:val="both"/>
      </w:pPr>
      <w:r>
        <w:rPr>
          <w:sz w:val="22"/>
          <w:szCs w:val="22"/>
        </w:rPr>
        <w:t xml:space="preserve">1) la gestione delle pratiche relative alla erogazione di contributi regionali o statali legati al superamento delle barriere architettoniche e alla legge regionale 15/89 e s.m.i. per gli interventi relativi agli edifici di culto; </w:t>
      </w:r>
    </w:p>
    <w:p w:rsidR="004C6A95" w:rsidRDefault="00000000">
      <w:pPr>
        <w:jc w:val="both"/>
      </w:pPr>
      <w:r>
        <w:rPr>
          <w:sz w:val="22"/>
          <w:szCs w:val="22"/>
        </w:rPr>
        <w:t xml:space="preserve">2) rilascio certificazioni varie (C.D.U.,certificati di compatibilita' urbanistica, agibilita', certificazioni per extracomunitari, certificazioni varie per l'abitazione, autorizzazioni per copri fossa); </w:t>
      </w:r>
    </w:p>
    <w:p w:rsidR="004C6A95" w:rsidRDefault="00000000">
      <w:pPr>
        <w:jc w:val="both"/>
      </w:pPr>
      <w:r>
        <w:rPr>
          <w:sz w:val="22"/>
          <w:szCs w:val="22"/>
        </w:rPr>
        <w:t xml:space="preserve">3) definizione condoni edilizi; </w:t>
      </w:r>
    </w:p>
    <w:p w:rsidR="004C6A95" w:rsidRDefault="00000000">
      <w:pPr>
        <w:jc w:val="both"/>
      </w:pPr>
      <w:r>
        <w:rPr>
          <w:sz w:val="22"/>
          <w:szCs w:val="22"/>
        </w:rPr>
        <w:t>4) acquisizione d'ufficio dei DURC delle imprese relativamente alle SCIA, DIA, e P. di C. presentati;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w:t>
            </w:r>
            <w:r w:rsidRPr="00024185">
              <w:rPr>
                <w:b/>
              </w:rPr>
              <w:lastRenderedPageBreak/>
              <w:t>cessi primari</w:t>
            </w:r>
          </w:p>
        </w:tc>
        <w:tc>
          <w:tcPr>
            <w:tcW w:w="810" w:type="pct"/>
            <w:shd w:val="clear" w:color="auto" w:fill="CCCCCC"/>
          </w:tcPr>
          <w:p w:rsidR="00D51039" w:rsidRPr="00024185" w:rsidRDefault="00D51039">
            <w:pPr>
              <w:spacing w:before="100" w:after="100"/>
              <w:jc w:val="center"/>
              <w:rPr>
                <w:b/>
              </w:rPr>
            </w:pPr>
            <w:r w:rsidRPr="00024185">
              <w:rPr>
                <w:b/>
              </w:rPr>
              <w:lastRenderedPageBreak/>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Restituzione del contributo di costruzione/restituzione oneri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7 Nuova costruzione di un manufatto edilizio - Autorizzazione (PdC)/silenzio-assenso ai sensi dell'art. 20 del d.p.r. 380/ 2001 e </w:t>
            </w:r>
            <w:r w:rsidRPr="007137E0">
              <w:rPr>
                <w:rFonts w:ascii="Arial" w:hAnsi="Arial"/>
                <w:color w:val="000000"/>
              </w:rPr>
              <w:lastRenderedPageBreak/>
              <w:t>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Manufatti leggeri utilizzati come abitazione o luogo di lavoro o magazzini o depositi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13 Realizzazione di </w:t>
            </w:r>
            <w:r w:rsidRPr="007137E0">
              <w:rPr>
                <w:rFonts w:ascii="Arial" w:hAnsi="Arial"/>
                <w:color w:val="000000"/>
              </w:rPr>
              <w:lastRenderedPageBreak/>
              <w:t>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18 Varianti a permessi di costruire comportanti </w:t>
            </w:r>
            <w:r w:rsidRPr="007137E0">
              <w:rPr>
                <w:rFonts w:ascii="Arial" w:hAnsi="Arial"/>
                <w:color w:val="000000"/>
              </w:rPr>
              <w:lastRenderedPageBreak/>
              <w:t>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economico diretto ed immediato (es. </w:t>
            </w:r>
            <w:r w:rsidRPr="007137E0">
              <w:rPr>
                <w:rFonts w:ascii="Arial" w:hAnsi="Arial"/>
              </w:rPr>
              <w:lastRenderedPageBreak/>
              <w:t>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Interventi edilizi riconducibili alla tabella di cui all'allegato I del d.p.r. 151/2011, cat. B e C (attivita' soggette a controllo di prevenzione incendi) -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22 Interventi edilizi che alterano lo stato dei luoghi o l'aspetto esteriore </w:t>
            </w:r>
            <w:r w:rsidRPr="007137E0">
              <w:rPr>
                <w:rFonts w:ascii="Arial" w:hAnsi="Arial"/>
                <w:color w:val="000000"/>
              </w:rPr>
              <w:lastRenderedPageBreak/>
              <w:t>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economico diretto </w:t>
            </w:r>
            <w:r w:rsidRPr="007137E0">
              <w:rPr>
                <w:rFonts w:ascii="Arial" w:hAnsi="Arial"/>
              </w:rPr>
              <w:lastRenderedPageBreak/>
              <w:t>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25 Interventi aventi ad oggetto l'esecuzione di opere e lavori di qualunque genere su beni culturali - Autorizzazione (PdC) piu' Autorizzazione soprintendenza (la mappatura si </w:t>
            </w:r>
            <w:r w:rsidRPr="007137E0">
              <w:rPr>
                <w:rFonts w:ascii="Arial" w:hAnsi="Arial"/>
                <w:color w:val="000000"/>
              </w:rPr>
              <w:lastRenderedPageBreak/>
              <w:t>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Costruzioni o opere in prossimita' della linea doganale in mare territoriale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30 Interventi da realizzare in aree naturali protette - Autorizzazione (PdC) piu' Autorizzazione </w:t>
            </w:r>
            <w:r w:rsidRPr="007137E0">
              <w:rPr>
                <w:rFonts w:ascii="Arial" w:hAnsi="Arial"/>
                <w:color w:val="000000"/>
              </w:rPr>
              <w:lastRenderedPageBreak/>
              <w:t>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33 Realizzazione di opere in conglomerato cementizio e armato normale, precompresso e a struttura metallica - Autorizzazione (PdC) piu' comunicazione asseverata (la mappatura si </w:t>
            </w:r>
            <w:r w:rsidRPr="007137E0">
              <w:rPr>
                <w:rFonts w:ascii="Arial" w:hAnsi="Arial"/>
                <w:color w:val="000000"/>
              </w:rPr>
              <w:lastRenderedPageBreak/>
              <w:t>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w:t>
            </w:r>
            <w:r w:rsidRPr="007137E0">
              <w:rPr>
                <w:rFonts w:ascii="Arial" w:hAnsi="Arial"/>
              </w:rPr>
              <w:lastRenderedPageBreak/>
              <w:t>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37 Interventi edilizi che alterano lo stato dei luoghi o </w:t>
            </w:r>
            <w:r w:rsidRPr="007137E0">
              <w:rPr>
                <w:rFonts w:ascii="Arial" w:hAnsi="Arial"/>
                <w:color w:val="000000"/>
              </w:rPr>
              <w:lastRenderedPageBreak/>
              <w:t>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Interventi che rientrano fra gli interventi di lieve entita' elencati 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w:t>
            </w:r>
            <w:r w:rsidRPr="007137E0">
              <w:rPr>
                <w:rFonts w:ascii="Arial" w:hAnsi="Arial"/>
              </w:rPr>
              <w:lastRenderedPageBreak/>
              <w:t>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41 Interventi su immobili sottoposti a vincolo </w:t>
            </w:r>
            <w:r w:rsidRPr="007137E0">
              <w:rPr>
                <w:rFonts w:ascii="Arial" w:hAnsi="Arial"/>
                <w:color w:val="000000"/>
              </w:rPr>
              <w:lastRenderedPageBreak/>
              <w:t>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47 Interventi da realizzare in aree </w:t>
            </w:r>
            <w:r w:rsidRPr="007137E0">
              <w:rPr>
                <w:rFonts w:ascii="Arial" w:hAnsi="Arial"/>
                <w:color w:val="000000"/>
              </w:rPr>
              <w:lastRenderedPageBreak/>
              <w:t>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51 Denuncia dell'inizio dei lavori relativi alle opere volte al contenimento dei consumi energetici di cui agli artt. 122 e 123 del d.p.r. 380/2001 - comunicazione </w:t>
            </w:r>
            <w:r w:rsidRPr="007137E0">
              <w:rPr>
                <w:rFonts w:ascii="Arial" w:hAnsi="Arial"/>
                <w:color w:val="000000"/>
              </w:rPr>
              <w:lastRenderedPageBreak/>
              <w:t>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55 Realizzazione di impianti di produzione di biometanoidi con capacita' produttiva non superiore a 500 standard metri 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56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57 Costruzione, esercizio e modifica di impianti di produzione di energia elettrica alimentati da fonti rinnovabili al di sotto della soglia - </w:t>
            </w:r>
            <w:r w:rsidRPr="007137E0">
              <w:rPr>
                <w:rFonts w:ascii="Arial" w:hAnsi="Arial"/>
                <w:color w:val="000000"/>
              </w:rPr>
              <w:lastRenderedPageBreak/>
              <w:t>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58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59 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60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61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62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63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w:t>
            </w:r>
            <w:r w:rsidRPr="007137E0">
              <w:rPr>
                <w:rFonts w:ascii="Arial" w:hAnsi="Arial"/>
              </w:rPr>
              <w:lastRenderedPageBreak/>
              <w:t>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64 </w:t>
            </w:r>
            <w:r w:rsidRPr="007137E0">
              <w:rPr>
                <w:rFonts w:ascii="Arial" w:hAnsi="Arial"/>
                <w:color w:val="000000"/>
              </w:rPr>
              <w:lastRenderedPageBreak/>
              <w:t>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65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66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67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68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69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70 Cantieri in cui operano piu' imprese esecutrici oppure un'unica impresa la cui entita' presunta di lavoro non sia inferiore a duecento uomini-</w:t>
            </w:r>
            <w:r w:rsidRPr="007137E0">
              <w:rPr>
                <w:rFonts w:ascii="Arial" w:hAnsi="Arial"/>
                <w:color w:val="000000"/>
              </w:rPr>
              <w:lastRenderedPageBreak/>
              <w:t>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71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72 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73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74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75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76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77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78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79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80 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81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82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83 Interventi che rientrano fra gli interventi di lieve entita' elencati nell'elenco dell'Allegato I al d.p.r. n. 139/2010, ricadenti in zone sottoposte a tutela paesaggistica, e che alterano lo stato dei luoghi o l'aspetto esteriore </w:t>
            </w:r>
            <w:r w:rsidRPr="007137E0">
              <w:rPr>
                <w:rFonts w:ascii="Arial" w:hAnsi="Arial"/>
                <w:color w:val="000000"/>
              </w:rPr>
              <w:lastRenderedPageBreak/>
              <w:t>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84 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85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86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87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88 Interventi da realizzare in aree naturali protette - CILA/SCIA piu' autorizzazioni (la mappatura si </w:t>
            </w:r>
            <w:r w:rsidRPr="007137E0">
              <w:rPr>
                <w:rFonts w:ascii="Arial" w:hAnsi="Arial"/>
                <w:color w:val="000000"/>
              </w:rPr>
              <w:lastRenderedPageBreak/>
              <w:t>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89 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90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91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92 Impianti o attivita' produttive soggette a documentazione di impatto acustico: a) SCIA unica (se non si superano le soglie della zonizzazione comunale); b) CILA/SCIA (nel </w:t>
            </w:r>
            <w:r w:rsidRPr="007137E0">
              <w:rPr>
                <w:rFonts w:ascii="Arial" w:hAnsi="Arial"/>
                <w:color w:val="000000"/>
              </w:rPr>
              <w:lastRenderedPageBreak/>
              <w:t>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93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94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95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96 Interventi edilizi riconducibili alla tabella di cui all'allegato I del d.p.r. 151/2011, cat. B e C (attivita' soggette a controllo di prevenzione incendi) - Autorizzazione Comando Vigili del Fuoco in aggiunta ad attivita' edilizia </w:t>
            </w:r>
            <w:r w:rsidRPr="007137E0">
              <w:rPr>
                <w:rFonts w:ascii="Arial" w:hAnsi="Arial"/>
                <w:color w:val="000000"/>
              </w:rPr>
              <w:lastRenderedPageBreak/>
              <w:t>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97 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98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99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100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101 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102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103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104 Trasformazione diritto di superficie in diritto di proprieta' aree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105 Proroga termine inizio/fine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105 Apertura di un accesso su strada provinciale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106 Rilascio della dichiarazione di inagibilita'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107 Contributo per abbattimento delle barriere architettoniche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w:t>
            </w:r>
            <w:r w:rsidRPr="007137E0">
              <w:rPr>
                <w:rFonts w:ascii="Arial" w:hAnsi="Arial"/>
              </w:rPr>
              <w:lastRenderedPageBreak/>
              <w:t>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108 Contributo </w:t>
            </w:r>
            <w:r w:rsidRPr="007137E0">
              <w:rPr>
                <w:rFonts w:ascii="Arial" w:hAnsi="Arial"/>
                <w:color w:val="000000"/>
              </w:rPr>
              <w:lastRenderedPageBreak/>
              <w:t>per edifici di culto ed attrezzature per servizi religiosi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w:t>
            </w:r>
            <w:r w:rsidRPr="007137E0">
              <w:rPr>
                <w:rFonts w:ascii="Arial" w:hAnsi="Arial"/>
              </w:rPr>
              <w:lastRenderedPageBreak/>
              <w:t>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Ambiente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tutela del territorio e </w:t>
            </w:r>
            <w:r w:rsidRPr="007137E0">
              <w:rPr>
                <w:rFonts w:ascii="Arial" w:hAnsi="Arial"/>
                <w:bCs/>
                <w:color w:val="000000"/>
                <w:lang w:eastAsia="ja-JP"/>
              </w:rPr>
              <w:lastRenderedPageBreak/>
              <w:t>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sostenibile e tutela del territorio e dell'ambiente: Tutela, valorizzazione e </w:t>
            </w:r>
            <w:r w:rsidRPr="007137E0">
              <w:rPr>
                <w:rFonts w:ascii="Arial" w:hAnsi="Arial"/>
              </w:rPr>
              <w:lastRenderedPageBreak/>
              <w:t>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 xml:space="preserve">B) Provvedimenti ampliativi della sfera giuridica senza effetto </w:t>
            </w:r>
            <w:r w:rsidRPr="007137E0">
              <w:rPr>
                <w:rFonts w:ascii="Arial" w:hAnsi="Arial"/>
              </w:rPr>
              <w:lastRenderedPageBreak/>
              <w:t>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Attestazione 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tutela del territorio e </w:t>
            </w:r>
            <w:r w:rsidRPr="007137E0">
              <w:rPr>
                <w:rFonts w:ascii="Arial" w:hAnsi="Arial"/>
                <w:bCs/>
                <w:color w:val="000000"/>
                <w:lang w:eastAsia="ja-JP"/>
              </w:rPr>
              <w:lastRenderedPageBreak/>
              <w:t>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sostenibile e tutela del territorio e dell'ambiente: Qualita' dell'aria e riduzione </w:t>
            </w:r>
            <w:r w:rsidRPr="007137E0">
              <w:rPr>
                <w:rFonts w:ascii="Arial" w:hAnsi="Arial"/>
              </w:rPr>
              <w:lastRenderedPageBreak/>
              <w:t>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24 Inquinamento acustico: Autorizzazione in </w:t>
            </w:r>
            <w:r w:rsidRPr="007137E0">
              <w:rPr>
                <w:rFonts w:ascii="Arial" w:hAnsi="Arial"/>
                <w:color w:val="000000"/>
              </w:rPr>
              <w:lastRenderedPageBreak/>
              <w:t>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Provvedimenti ampliativi della sfera giuridica senza effetto </w:t>
            </w:r>
            <w:r w:rsidRPr="007137E0">
              <w:rPr>
                <w:rFonts w:ascii="Arial" w:hAnsi="Arial"/>
              </w:rPr>
              <w:lastRenderedPageBreak/>
              <w:t>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Verifiche superfici immobili soggetti a tariffa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Autorizzazione per esposizione luminarie e/o addobbi esterni elettrificati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tutela del </w:t>
            </w:r>
            <w:r w:rsidRPr="007137E0">
              <w:rPr>
                <w:rFonts w:ascii="Arial" w:hAnsi="Arial"/>
                <w:bCs/>
                <w:color w:val="000000"/>
                <w:lang w:eastAsia="ja-JP"/>
              </w:rPr>
              <w:lastRenderedPageBreak/>
              <w:t>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sostenibile e tutela del territorio e </w:t>
            </w:r>
            <w:r w:rsidRPr="007137E0">
              <w:rPr>
                <w:rFonts w:ascii="Arial" w:hAnsi="Arial"/>
              </w:rPr>
              <w:lastRenderedPageBreak/>
              <w:t>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33 Piano di utilizzo - Materiali </w:t>
            </w:r>
            <w:r w:rsidRPr="007137E0">
              <w:rPr>
                <w:rFonts w:ascii="Arial" w:hAnsi="Arial"/>
                <w:color w:val="000000"/>
              </w:rPr>
              <w:lastRenderedPageBreak/>
              <w:t>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Contributi per attivita' ambientali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Conferimento rifiuti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Permesso d'accesso al centro raccolta rifiuti utenze non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Sviluppo sostenibile e tutela del territorio e </w:t>
            </w:r>
            <w:r w:rsidRPr="007137E0">
              <w:rPr>
                <w:rFonts w:ascii="Arial" w:hAnsi="Arial"/>
              </w:rPr>
              <w:lastRenderedPageBreak/>
              <w:t>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41 Tessere per accesso ai centri di </w:t>
            </w:r>
            <w:r w:rsidRPr="007137E0">
              <w:rPr>
                <w:rFonts w:ascii="Arial" w:hAnsi="Arial"/>
                <w:color w:val="000000"/>
              </w:rPr>
              <w:lastRenderedPageBreak/>
              <w:t>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Verifica contabile del recupero di rifiuti assimilati delle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Aree protette, parchi naturali, protezione naturalistica e forestazione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Rilascio Tessera per la raccolta di funghi epigei spontanei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Autorizzazione abbattimento e potatura alberi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Ritiro dei contenitori per la raccolta differenziata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Ritiro rifiuti ingombranti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Sviluppo sostenibile e tutela del territorio e dell'ambiente: Tutela, valorizzazione e </w:t>
            </w:r>
            <w:r w:rsidRPr="007137E0">
              <w:rPr>
                <w:rFonts w:ascii="Arial" w:hAnsi="Arial"/>
              </w:rPr>
              <w:lastRenderedPageBreak/>
              <w:t>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50 Rinuncia a nulla osta o concessione di </w:t>
            </w:r>
            <w:r w:rsidRPr="007137E0">
              <w:rPr>
                <w:rFonts w:ascii="Arial" w:hAnsi="Arial"/>
                <w:color w:val="000000"/>
              </w:rPr>
              <w:lastRenderedPageBreak/>
              <w:t>pulizia idraulica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Sportello tutela animali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Politiche sociali e giovanili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Servizio Centri sociali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Servizio di 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Diritti sociali, </w:t>
            </w:r>
            <w:r w:rsidRPr="007137E0">
              <w:rPr>
                <w:rFonts w:ascii="Arial" w:hAnsi="Arial"/>
                <w:bCs/>
                <w:color w:val="000000"/>
                <w:lang w:eastAsia="ja-JP"/>
              </w:rPr>
              <w:lastRenderedPageBreak/>
              <w:t>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Diritti sociali, politiche </w:t>
            </w:r>
            <w:r w:rsidRPr="007137E0">
              <w:rPr>
                <w:rFonts w:ascii="Arial" w:hAnsi="Arial"/>
              </w:rPr>
              <w:lastRenderedPageBreak/>
              <w:t>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7 Servizio di </w:t>
            </w:r>
            <w:r w:rsidRPr="007137E0">
              <w:rPr>
                <w:rFonts w:ascii="Arial" w:hAnsi="Arial"/>
                <w:color w:val="000000"/>
              </w:rPr>
              <w:lastRenderedPageBreak/>
              <w:t>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D) Contratti </w:t>
            </w:r>
            <w:r w:rsidRPr="007137E0">
              <w:rPr>
                <w:rFonts w:ascii="Arial" w:hAnsi="Arial"/>
              </w:rPr>
              <w:lastRenderedPageBreak/>
              <w:t>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Politiche </w:t>
            </w:r>
            <w:r w:rsidRPr="007137E0">
              <w:rPr>
                <w:rFonts w:ascii="Arial" w:hAnsi="Arial"/>
              </w:rPr>
              <w:lastRenderedPageBreak/>
              <w:t>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Concessione contributi per badanti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di 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Concessione 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Concessione Carta per ottenere agevolazioni presso gli esercizi commerciali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Servizio di trasporto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Servizio soggiorni climatici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Servizio sportello Alzheimer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Servizio di supporto per amministrazione di 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16 Procedure correlate alla nomina amministratore di sostegno, interdizione o inabilitazione (su </w:t>
            </w:r>
            <w:r w:rsidRPr="007137E0">
              <w:rPr>
                <w:rFonts w:ascii="Arial" w:hAnsi="Arial"/>
                <w:color w:val="000000"/>
              </w:rPr>
              <w:lastRenderedPageBreak/>
              <w:t>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Servizio di 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Servizio di assistenza alla consulta del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Servizio 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Servizio di dichiarazione quota sanitaria e assistenziale per dichiarazione dei redditi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Servizio di 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Servizio per richiedenti protezione internazionale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Servizio di contrasto alle dipendenze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Servizio sportello ATER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Diritti sociali, politiche sociali </w:t>
            </w:r>
            <w:r w:rsidRPr="007137E0">
              <w:rPr>
                <w:rFonts w:ascii="Arial" w:hAnsi="Arial"/>
                <w:bCs/>
                <w:color w:val="000000"/>
                <w:lang w:eastAsia="ja-JP"/>
              </w:rPr>
              <w:lastRenderedPageBreak/>
              <w:t>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Diritti sociali, politiche sociali e famiglia: </w:t>
            </w:r>
            <w:r w:rsidRPr="007137E0">
              <w:rPr>
                <w:rFonts w:ascii="Arial" w:hAnsi="Arial"/>
              </w:rPr>
              <w:lastRenderedPageBreak/>
              <w:t>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25 Servizio trattamenti sanitari </w:t>
            </w:r>
            <w:r w:rsidRPr="007137E0">
              <w:rPr>
                <w:rFonts w:ascii="Arial" w:hAnsi="Arial"/>
                <w:color w:val="000000"/>
              </w:rPr>
              <w:lastRenderedPageBreak/>
              <w:t>obbligatori (T.S.O.) e di assistenza sanitaria obbligatoria (A.S.O.)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Politiche sociali e </w:t>
            </w:r>
            <w:r w:rsidRPr="007137E0">
              <w:rPr>
                <w:rFonts w:ascii="Arial" w:hAnsi="Arial"/>
              </w:rPr>
              <w:lastRenderedPageBreak/>
              <w:t>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Supporto agli studi medici del territorio nelle prenotazioni vaccinali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Iscrizioni e graduatorie per erogazione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Collocazione fasce tariffarie I.S.E.E. per utenti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Progetti per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Servizio 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Servizio di fornitura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Servizio di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Servizio 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Servizio di 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Servizio di sostegno per 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Servizio di 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Servizio 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Servizio trasporto extraurbano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Servizio trasporto 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Contributo per ausilio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Diritti sociali, politiche sociali e famiglia: Programmazione e governo della rete dei servizi sociosanitari e </w:t>
            </w:r>
            <w:r w:rsidRPr="007137E0">
              <w:rPr>
                <w:rFonts w:ascii="Arial" w:hAnsi="Arial"/>
              </w:rPr>
              <w:lastRenderedPageBreak/>
              <w:t>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43 Servizio di sostegno all'Inclusione Attiva </w:t>
            </w:r>
            <w:r w:rsidRPr="007137E0">
              <w:rPr>
                <w:rFonts w:ascii="Arial" w:hAnsi="Arial"/>
                <w:color w:val="000000"/>
              </w:rPr>
              <w:lastRenderedPageBreak/>
              <w:t>(SIA)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Concessione 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Concessione buono elettricista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Concessione contributo straordinario integrativo per il pagamento di canoni di locazione, stanziati dalla Regione territorialmente competente, quale misura di contenimento e gestione dell'emergenza epidemiologica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Assegno di maternita'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Bonus acqua o bonus idrico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Bonus gas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 xml:space="preserve">C) Provvedimenti ampliativi della sfera giuridica con effetto economico diretto ed immediato (es. erogazione </w:t>
            </w:r>
            <w:r w:rsidRPr="007137E0">
              <w:rPr>
                <w:rFonts w:ascii="Arial" w:hAnsi="Arial"/>
              </w:rPr>
              <w:lastRenderedPageBreak/>
              <w:t>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Concessione buoni spesa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Consegna farmaci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Contributo per morosita' incolpevole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Servizio 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Contributo per tesi di laurea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Cultura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cultura si occupa di:</w:t>
      </w:r>
    </w:p>
    <w:p w:rsidR="004C6A95" w:rsidRDefault="00000000">
      <w:pPr>
        <w:jc w:val="both"/>
      </w:pPr>
      <w:r>
        <w:rPr>
          <w:sz w:val="22"/>
          <w:szCs w:val="22"/>
        </w:rPr>
        <w:t>- Organizzazione di manifestazioni ed eventi:</w:t>
      </w:r>
    </w:p>
    <w:p w:rsidR="004C6A95" w:rsidRDefault="00000000">
      <w:pPr>
        <w:jc w:val="both"/>
      </w:pPr>
      <w:r>
        <w:rPr>
          <w:sz w:val="22"/>
          <w:szCs w:val="22"/>
        </w:rPr>
        <w:t>- Organizzazione e gestione di gemellaggi ed eventi con altre realta' Europee o Internazionali, finalizzati a favorire la conoscenza di altre culture;</w:t>
      </w:r>
    </w:p>
    <w:p w:rsidR="004C6A95" w:rsidRDefault="00000000">
      <w:pPr>
        <w:jc w:val="both"/>
      </w:pPr>
      <w:r>
        <w:rPr>
          <w:sz w:val="22"/>
          <w:szCs w:val="22"/>
        </w:rPr>
        <w:t>- Perseguimento di un sostegno concreto all'associazionismo, e a soggetti che promuovano iniziative culturali. L'equilibrio dei rapporti con l'associazionismo e' tutelato e supportatalo per il tramite della Consulta delle Associazioni;</w:t>
      </w:r>
    </w:p>
    <w:p w:rsidR="004C6A95" w:rsidRDefault="00000000">
      <w:pPr>
        <w:jc w:val="both"/>
      </w:pPr>
      <w:r>
        <w:rPr>
          <w:sz w:val="22"/>
          <w:szCs w:val="22"/>
        </w:rPr>
        <w:t>- Concessione del Patrocinio Comunale;</w:t>
      </w:r>
    </w:p>
    <w:p w:rsidR="004C6A95" w:rsidRDefault="00000000">
      <w:pPr>
        <w:jc w:val="both"/>
      </w:pPr>
      <w:r>
        <w:rPr>
          <w:sz w:val="22"/>
          <w:szCs w:val="22"/>
        </w:rPr>
        <w:t>- Rapporti con la Fondazione BiblioPan di cui fanno parte la Biblioteca Civica e il Laboratorio Musicale Flauto di Pan</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Servizio manifestazioni ed eventi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Servizio erogazione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Concessione di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Servizio di promozione turistica del territorio e delle sue risorse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Concessione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Servizio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Gestione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Servizio di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Tutela e valorizzazione dei beni e attivita' culturali: Attivita' culturali e interventi diversi nel settore </w:t>
            </w:r>
            <w:r w:rsidRPr="007137E0">
              <w:rPr>
                <w:rFonts w:ascii="Arial" w:hAnsi="Arial"/>
              </w:rPr>
              <w:lastRenderedPageBreak/>
              <w:t>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15 Servizio di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Servizio di 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Servizio promozione culturale 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Servizio di promozione culturale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Sport</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sport si occupa di:</w:t>
      </w:r>
    </w:p>
    <w:p w:rsidR="004C6A95" w:rsidRDefault="00000000">
      <w:pPr>
        <w:jc w:val="both"/>
      </w:pPr>
      <w:r>
        <w:rPr>
          <w:sz w:val="22"/>
          <w:szCs w:val="22"/>
        </w:rPr>
        <w:t>- Coordinamento, promozione e potenziamento delle attivita' sportive sul territorio</w:t>
      </w:r>
    </w:p>
    <w:p w:rsidR="004C6A95" w:rsidRDefault="00000000">
      <w:pPr>
        <w:jc w:val="both"/>
      </w:pPr>
      <w:r>
        <w:rPr>
          <w:sz w:val="22"/>
          <w:szCs w:val="22"/>
        </w:rPr>
        <w:t>- Organizzazione di eventi quali occasioni di sensibilizzazione allo sport adeguate alle diverse fasce di popolazione e di diffusione della cultura sportiva in particolare tra i giovani</w:t>
      </w:r>
    </w:p>
    <w:p w:rsidR="004C6A95" w:rsidRDefault="00000000">
      <w:pPr>
        <w:jc w:val="both"/>
      </w:pPr>
      <w:r>
        <w:rPr>
          <w:sz w:val="22"/>
          <w:szCs w:val="22"/>
        </w:rPr>
        <w:t>- Corretta ed economica gestione degli impianti sportivi comunali attraverso una via integrata pubblico/privato</w:t>
      </w:r>
    </w:p>
    <w:p w:rsidR="004C6A95" w:rsidRDefault="00000000">
      <w:pPr>
        <w:jc w:val="both"/>
      </w:pPr>
      <w:r>
        <w:rPr>
          <w:sz w:val="22"/>
          <w:szCs w:val="22"/>
        </w:rPr>
        <w:t>- Mantenimento e promozione rapporti con le societa' sportive presenti sul territorio</w:t>
      </w:r>
    </w:p>
    <w:p w:rsidR="004C6A95" w:rsidRDefault="00000000">
      <w:pPr>
        <w:jc w:val="both"/>
      </w:pPr>
      <w:r>
        <w:rPr>
          <w:sz w:val="22"/>
          <w:szCs w:val="22"/>
        </w:rPr>
        <w:t>- Promozione accordi con l'Autonomia Scolastica volti ad ampliare e razionalizzare la gestione dell'impiantistica sportiva scolastica</w:t>
      </w:r>
    </w:p>
    <w:p w:rsidR="004C6A95" w:rsidRDefault="00000000">
      <w:pPr>
        <w:jc w:val="both"/>
      </w:pPr>
      <w:r>
        <w:rPr>
          <w:sz w:val="22"/>
          <w:szCs w:val="22"/>
        </w:rPr>
        <w:t>- Cura delle relazioni di collaborazione con la Provincia di Torino per l'organizzazione di eventi sul territorio</w:t>
      </w:r>
    </w:p>
    <w:p w:rsidR="004C6A95" w:rsidRDefault="00000000">
      <w:pPr>
        <w:jc w:val="both"/>
      </w:pPr>
      <w:r>
        <w:rPr>
          <w:sz w:val="22"/>
          <w:szCs w:val="22"/>
        </w:rPr>
        <w:t>- Stesura dei calendari annuali per l'utilizzo degli impianti sportivi comunali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 Servizio di assistenza alla Consulta dello </w:t>
            </w:r>
            <w:r w:rsidRPr="007137E0">
              <w:rPr>
                <w:rFonts w:ascii="Arial" w:hAnsi="Arial"/>
                <w:color w:val="000000"/>
              </w:rPr>
              <w:lastRenderedPageBreak/>
              <w:t>sport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Provvedimenti ampliativi della sfera giuridica con effetto economico diretto ed </w:t>
            </w:r>
            <w:r w:rsidRPr="007137E0">
              <w:rPr>
                <w:rFonts w:ascii="Arial" w:hAnsi="Arial"/>
              </w:rPr>
              <w:lastRenderedPageBreak/>
              <w:t>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Servizio di sorveglianza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Concessione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fornitura corsi promozionali di attivita' sportiva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Concessione tariffe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Autorizzazione per eventi e manifestazioni negli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Concessione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di 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Concessione 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Albo comunale delle associazioni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Istruzione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cura la gestione del servizio di trasporto scolastico, refezione, pre-accoglienza e post-accoglienza, stage estivi ed alternanza scuola/lavoro; gestisce l'erogazione di contributi alle istituzioni scolastiche presenti sul territorio per l'ampliamento dell'offerta formativa, borse e assegni di studio, buoni dote scuola per merito e sostegno al reddito, fornitura libri di testo scuola primaria.</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diritto allo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Servizio pre e post scuola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di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Concessione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Concessione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Servizio di 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di trasporto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Concessione borse di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Corpo di Polizia Municipale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lastRenderedPageBreak/>
        <w:t>Descrizione UFFICIO:</w:t>
      </w:r>
    </w:p>
    <w:p w:rsidR="00BE50E9" w:rsidRPr="00024185" w:rsidRDefault="00BE50E9" w:rsidP="00BE50E9">
      <w:pPr>
        <w:rPr>
          <w:color w:val="000000"/>
          <w:lang w:val="en-US"/>
        </w:rPr>
      </w:pPr>
      <w:r w:rsidRPr="00024185">
        <w:rPr>
          <w:color w:val="000000"/>
          <w:lang w:val="en-US"/>
        </w:rPr>
        <w:t>La Polizia Municipale di San Maurizio C.se e' eretta a Corpo con Delibera di Consiglio Comunale n. 27 del 30/04/1992 esecutiva dal 18/06/1992.</w:t>
      </w:r>
    </w:p>
    <w:p w:rsidR="004C6A95" w:rsidRDefault="00000000">
      <w:pPr>
        <w:jc w:val="both"/>
      </w:pPr>
      <w:r>
        <w:rPr>
          <w:sz w:val="22"/>
          <w:szCs w:val="22"/>
        </w:rPr>
        <w:t>La Polizia Municipale svolge le funzioni ed i compiti istituzionali previsti dalla vigente legislazione statale e regionale, dallo statuto e dai regolamenti, speciali e locali, ottemperando altresi' alle disposizioni amministrative emanate dagli Enti e dalle Autorita' competenti. L'ambito territoriale ordinario dell'attivita' di Polizia Municipale e' quello del Comune, fatti salvi i casi indicati dalla normativa, ed in particolare nel caso di gestione associata e di coordinamento delle forze di Polizia.</w:t>
      </w:r>
    </w:p>
    <w:p w:rsidR="004C6A95" w:rsidRDefault="00000000">
      <w:pPr>
        <w:jc w:val="both"/>
      </w:pPr>
      <w:r>
        <w:rPr>
          <w:sz w:val="22"/>
          <w:szCs w:val="22"/>
        </w:rPr>
        <w:t>La Polizia Municipale, nell'osservanza della normativa vigente, provvede a:</w:t>
      </w:r>
    </w:p>
    <w:p w:rsidR="004C6A95" w:rsidRDefault="00000000">
      <w:pPr>
        <w:jc w:val="both"/>
      </w:pPr>
      <w:r>
        <w:rPr>
          <w:sz w:val="22"/>
          <w:szCs w:val="22"/>
        </w:rPr>
        <w:t>1) esercitare le funzioni indicate dalla Legge 7 marzo 1986, n� 65 e dalla Legge Regionale 30 novembre 1987, n� 58 e successive modificazioni;</w:t>
      </w:r>
    </w:p>
    <w:p w:rsidR="004C6A95" w:rsidRDefault="00000000">
      <w:pPr>
        <w:jc w:val="both"/>
      </w:pPr>
      <w:r>
        <w:rPr>
          <w:sz w:val="22"/>
          <w:szCs w:val="22"/>
        </w:rPr>
        <w:t>2) svolgere i servizi di polizia stradale, ai sensi dell'articolo 12) del Decreto Legislativo 30 aprile 1992, n� 285, e successive modificazioni ed integrazioni;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Comandante Viale Eliana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Annullamento d'ufficio di verbali per violazioni a norme di legge 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Convenzione 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Pubblica sicurezza: ospitalita' stranieri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Servizio di pagamento sanzioni codice della strada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Rilascio permessi ZTL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Servizio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Violazioni CdS - Violazione delle misure anticontagio da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Servizio ai funerali - affidamento del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Controllo - 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Recupero veicoli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Cambio di custodia per veicoli sottoposti a sequestro o fermo amministrativo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Approvazione/aggiornamento Piano urbano del traffico - PUT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Regolamentazione traffico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Sorveglianza degli attraversamenti pedonali davanti alle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Sequestro di veicoli coinvolti nel sinistro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55 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56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57 Autorizzazioni in deroga a divieti e limitazioni circolazione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Processi trasversali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rsidR="004C6A95" w:rsidRDefault="00000000">
      <w:pPr>
        <w:jc w:val="both"/>
      </w:pPr>
      <w:r>
        <w:rPr>
          <w:sz w:val="22"/>
          <w:szCs w:val="22"/>
        </w:rPr>
        <w:t>Questi procedimenti e processi vengono, per la loro natura trasversale, mappati una sola volta a valere per tutti gli uffici.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Tutte le P.O.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Affidamento appalto di servizi e forniture di importo pari o superiore a 40.000 euro e inferiore alle soglie di cui all'articolo 35, D.Lgs.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Affidamento appalto di servizi e forniture di importo superiore alle soglie di cui all'art. 35, D.Lgs.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9 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Comunicazioni obbligatorie (Bdap, Anac, CUP, CIG)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Procedura di affidamento appalto di lavori, servizi e forniture di importo inferiore a 1.000,00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Procedura di affidamento concessione costruzione e gestione o di sola gestione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Procedura di affidamento concessione costruzione e gestione o di sola gestione mediante il sistema del project financing ad iniziativa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Tutela davanti all'Autorita' di controllo-vigilanza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Annullamento e archiviazione di una pratica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Avvio della procedura di gara attraverso la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Avvio indagine di mercato per manifestazione di interesse attraverso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Comunicazione o trasmissione di documenti alla Pubblica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Carte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Rilevazione di Customer Satisfaction</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Affidamento appalto di lavori di importo pari o superiore a 40.000 euro e inferiore a 150.000 euro mediante affidamento diretto previa valutazione di cinque operatori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Affidamento appalto di lavori di importo pari o superiore a 350.000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Consiglio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Per gli Enti Locali, i consigli comunali dei comuni con popolazione superiore a 15.000 abitanti sono presieduti da un presidente eletto tra i consiglieri. Nei comuni con popolazione inferiore ai 15.000 abitanti il consiglio e' presieduto dal sindaco (Artt. 37, 39 e 42, D.Lgs. n.267 del 18/08/2000).</w:t>
      </w:r>
    </w:p>
    <w:p w:rsidR="004C6A95" w:rsidRDefault="00000000">
      <w:pPr>
        <w:jc w:val="both"/>
      </w:pPr>
      <w:r>
        <w:rPr>
          <w:sz w:val="22"/>
          <w:szCs w:val="22"/>
        </w:rPr>
        <w:t>Le materie di competenza del Consiglio sono definite, per gli Enti Locali, dal'art. 42 del D.Lgs. n. 267/2000.</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Procedure di valutazione relative all'analisi dell'impatto della regolamentazione (AIR) ai sensi dell'art.14, comma 1,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Procedure di valutazione relative alla verifica dell'impatto della regolamentazione (VIR) ai sensi dell'art. 14, comma 4,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Organismi di decentramento e di partecipazione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Giunta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La Giunta/il CdA compie tutti gli atti rientranti nelle funzioni degli organi di governo, che non siano riservati dalla legge al consiglio e che non ricadano nelle competenze, previste dalle leggi o dallo statuto, del sindaco o degli organi di decentramento; collabora con il sindaco nell'attuazione degli indirizzi generali del consiglio; riferisce annualmente al consiglio sulla propria attivita' e svolge attivita' propositive e di impulso nei confronti dello stesso. E', altresi', di competenza della giunta l'adozione dei regolamenti sull'ordinamento degli uffici e dei servizi, nel rispetto dei criteri generali stabiliti dal consiglio (Art. 48, D.Lgs. n.267 del 18/08/2000).</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Parere sul documento delle linee programmatiche di mandato del Sindaco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Indirizzi, previa determinazione dei costi e individuazione dei mezzi, per l'esercizio delle funzioni conferite dalla Provincia, dalla Regione e dallo Stato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Convenzioni, transazioni ed ogni disposizione patrimoniale di straordinaria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Nomine e affidamenti incarichi per prestazioni o servizi per i quali le determinazioni siano fondate su rapporti fiduciari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Aggiornamento annuale sistema di misurazione e valutazione della performance (SMVP) e di assegnazione punteggi e premi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Sindaco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Gestione delle emergenze sanitarie e delle misure sanitarie, socio-assistenziali, economiche, fiscali, di prevenzione e di sostegno previste dalla legge, dai regolamenti e/o imposte dalle Autorita' competenti a gestire 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Nomina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OIV/Nucleo di Valutazione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Alasonatti Valeria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OIV/Nucleo di Valutazione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OIV/Nucleo di Valutazione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Anticorruzione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Sistema di gestione del rischio di corruzione-PTPCT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Formazione sulla prevenzione della corruzione e della illegalita'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Digitalizzazione sistema di gestione del rischio di corruzione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Segnalazioni di illecito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555A09" w:rsidRPr="00EB3AF1" w:rsidRDefault="00555A09" w:rsidP="00B179D4"/>
    <w:p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18054981">
    <w:abstractNumId w:val="0"/>
  </w:num>
  <w:num w:numId="2" w16cid:durableId="1867016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C6A95"/>
    <w:rsid w:val="004D3DC8"/>
    <w:rsid w:val="004F297B"/>
    <w:rsid w:val="00510FFD"/>
    <w:rsid w:val="00525F93"/>
    <w:rsid w:val="00542FAF"/>
    <w:rsid w:val="00555A09"/>
    <w:rsid w:val="00573732"/>
    <w:rsid w:val="005976D7"/>
    <w:rsid w:val="005A26BE"/>
    <w:rsid w:val="005A5A9C"/>
    <w:rsid w:val="005D7410"/>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26DA8"/>
    <w:rsid w:val="00C33C30"/>
    <w:rsid w:val="00C51F41"/>
    <w:rsid w:val="00C62548"/>
    <w:rsid w:val="00C677AB"/>
    <w:rsid w:val="00CA279C"/>
    <w:rsid w:val="00CE57FA"/>
    <w:rsid w:val="00CE74B4"/>
    <w:rsid w:val="00CF1599"/>
    <w:rsid w:val="00CF3682"/>
    <w:rsid w:val="00D51039"/>
    <w:rsid w:val="00D645A2"/>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102</Pages>
  <Words>44457</Words>
  <Characters>253406</Characters>
  <Application>Microsoft Office Word</Application>
  <DocSecurity>0</DocSecurity>
  <Lines>2111</Lines>
  <Paragraphs>594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297269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Microsoft Office User</cp:lastModifiedBy>
  <cp:revision>2</cp:revision>
  <cp:lastPrinted>1900-12-31T23:00:00Z</cp:lastPrinted>
  <dcterms:created xsi:type="dcterms:W3CDTF">2023-03-22T09:53:00Z</dcterms:created>
  <dcterms:modified xsi:type="dcterms:W3CDTF">2023-03-22T09:53:00Z</dcterms:modified>
</cp:coreProperties>
</file>